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CB" w:rsidRPr="00C855BD" w:rsidRDefault="00B806CB" w:rsidP="00B806CB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B806CB" w:rsidRPr="00C855BD" w:rsidRDefault="00B806CB" w:rsidP="00B806CB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B806CB" w:rsidRPr="0040652B" w:rsidRDefault="00B806CB" w:rsidP="00B806CB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Киевская</w:t>
      </w:r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B806CB" w:rsidRPr="0047328B" w:rsidRDefault="00B806CB" w:rsidP="00B806CB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7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7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7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B806CB" w:rsidRDefault="00B806CB" w:rsidP="00B806CB">
      <w:pPr>
        <w:pStyle w:val="ae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806CB" w:rsidRDefault="00B806CB" w:rsidP="00B806CB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1 АВГУСТА 2021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  <w:r>
        <w:rPr>
          <w:rFonts w:ascii="Calibri" w:hAnsi="Calibri"/>
          <w:b/>
        </w:rPr>
        <w:t xml:space="preserve"> 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</w:t>
      </w:r>
      <w:r>
        <w:rPr>
          <w:rFonts w:ascii="Calibri" w:hAnsi="Calibri"/>
          <w:b/>
        </w:rPr>
        <w:t xml:space="preserve">                              </w:t>
      </w:r>
    </w:p>
    <w:p w:rsidR="00B806CB" w:rsidRDefault="00B806CB" w:rsidP="00C70B79">
      <w:pPr>
        <w:pStyle w:val="1"/>
        <w:spacing w:before="0" w:beforeAutospacing="0" w:after="0" w:afterAutospacing="0"/>
        <w:jc w:val="center"/>
        <w:rPr>
          <w:color w:val="0E2D47"/>
          <w:sz w:val="36"/>
          <w:szCs w:val="40"/>
        </w:rPr>
      </w:pPr>
    </w:p>
    <w:p w:rsidR="00B806CB" w:rsidRDefault="00B806CB" w:rsidP="00C70B79">
      <w:pPr>
        <w:pStyle w:val="1"/>
        <w:spacing w:before="0" w:beforeAutospacing="0" w:after="0" w:afterAutospacing="0"/>
        <w:jc w:val="center"/>
        <w:rPr>
          <w:color w:val="0E2D47"/>
          <w:sz w:val="36"/>
          <w:szCs w:val="40"/>
        </w:rPr>
      </w:pPr>
    </w:p>
    <w:p w:rsidR="008041B0" w:rsidRDefault="00A2497E" w:rsidP="00C70B79">
      <w:pPr>
        <w:pStyle w:val="1"/>
        <w:spacing w:before="0" w:beforeAutospacing="0" w:after="0" w:afterAutospacing="0"/>
        <w:jc w:val="center"/>
        <w:rPr>
          <w:color w:val="0E2D47"/>
          <w:sz w:val="36"/>
          <w:szCs w:val="40"/>
        </w:rPr>
      </w:pPr>
      <w:r w:rsidRPr="00B806CB">
        <w:rPr>
          <w:color w:val="0E2D47"/>
          <w:sz w:val="36"/>
          <w:szCs w:val="40"/>
        </w:rPr>
        <w:t>Чеченстат</w:t>
      </w:r>
      <w:r w:rsidR="008041B0" w:rsidRPr="00B806CB">
        <w:rPr>
          <w:color w:val="0E2D47"/>
          <w:sz w:val="36"/>
          <w:szCs w:val="40"/>
        </w:rPr>
        <w:t xml:space="preserve"> отвечает на вопрос: как пройдет сельскохозяйственная микроперепись и о чем спросят?</w:t>
      </w:r>
    </w:p>
    <w:p w:rsidR="00B806CB" w:rsidRDefault="00B806CB" w:rsidP="00C70B79">
      <w:pPr>
        <w:pStyle w:val="1"/>
        <w:spacing w:before="0" w:beforeAutospacing="0" w:after="0" w:afterAutospacing="0"/>
        <w:jc w:val="center"/>
        <w:rPr>
          <w:color w:val="0E2D47"/>
          <w:sz w:val="36"/>
          <w:szCs w:val="40"/>
        </w:rPr>
      </w:pPr>
    </w:p>
    <w:p w:rsidR="00B806CB" w:rsidRPr="00B806CB" w:rsidRDefault="00B806CB" w:rsidP="00C70B79">
      <w:pPr>
        <w:pStyle w:val="1"/>
        <w:spacing w:before="0" w:beforeAutospacing="0" w:after="0" w:afterAutospacing="0"/>
        <w:jc w:val="center"/>
        <w:rPr>
          <w:color w:val="0E2D47"/>
          <w:sz w:val="36"/>
          <w:szCs w:val="40"/>
        </w:rPr>
      </w:pPr>
    </w:p>
    <w:p w:rsidR="00A2497E" w:rsidRDefault="008041B0" w:rsidP="008041B0">
      <w:pPr>
        <w:pStyle w:val="a3"/>
        <w:spacing w:before="76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29129" cy="1536192"/>
            <wp:effectExtent l="19050" t="0" r="0" b="0"/>
            <wp:docPr id="3" name="Рисунок 3" descr="http://omsk.gks.ru/storage/2021/07-22/AvxX1K4z/mpsh-2021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k.gks.ru/storage/2021/07-22/AvxX1K4z/mpsh-2021_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62" cy="15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B0" w:rsidRDefault="00A2497E" w:rsidP="008041B0">
      <w:pPr>
        <w:pStyle w:val="a3"/>
        <w:spacing w:before="76" w:beforeAutospacing="0" w:after="0" w:afterAutospacing="0"/>
        <w:jc w:val="both"/>
      </w:pPr>
      <w:r>
        <w:tab/>
      </w:r>
      <w:r w:rsidR="00C70B79">
        <w:t>Дан старт п</w:t>
      </w:r>
      <w:r>
        <w:t>ерв</w:t>
      </w:r>
      <w:r w:rsidR="00C70B79">
        <w:t>ой</w:t>
      </w:r>
      <w:r>
        <w:t xml:space="preserve"> </w:t>
      </w:r>
      <w:r w:rsidR="008041B0">
        <w:t>сельскохозяйственн</w:t>
      </w:r>
      <w:r w:rsidR="00C70B79">
        <w:t>ой</w:t>
      </w:r>
      <w:r w:rsidR="008041B0">
        <w:t xml:space="preserve"> микроперепис</w:t>
      </w:r>
      <w:r w:rsidR="00C70B79">
        <w:t xml:space="preserve">и, которая пройдет                        </w:t>
      </w:r>
      <w:r w:rsidR="008041B0">
        <w:t xml:space="preserve"> с 1 по 30 августа 2021 года</w:t>
      </w:r>
      <w:r w:rsidR="00C70B79">
        <w:t>.</w:t>
      </w:r>
    </w:p>
    <w:p w:rsidR="00E41686" w:rsidRDefault="00E41686" w:rsidP="00E41686">
      <w:pPr>
        <w:pStyle w:val="a3"/>
        <w:spacing w:before="76" w:beforeAutospacing="0" w:after="0" w:afterAutospacing="0"/>
        <w:jc w:val="both"/>
      </w:pPr>
      <w:r>
        <w:tab/>
        <w:t>Главная</w:t>
      </w:r>
      <w:r w:rsidRPr="00E41686">
        <w:t xml:space="preserve"> </w:t>
      </w:r>
      <w:r>
        <w:t>цель</w:t>
      </w:r>
      <w:r w:rsidRPr="00E41686">
        <w:t xml:space="preserve"> </w:t>
      </w:r>
      <w:r>
        <w:t>микропереписи</w:t>
      </w:r>
      <w:r w:rsidRPr="00E41686">
        <w:t xml:space="preserve"> </w:t>
      </w:r>
      <w:r>
        <w:t>-</w:t>
      </w:r>
      <w:r w:rsidRPr="00E41686">
        <w:t xml:space="preserve"> </w:t>
      </w:r>
      <w:r>
        <w:t>формирование</w:t>
      </w:r>
      <w:r w:rsidRPr="00E41686">
        <w:t xml:space="preserve"> </w:t>
      </w:r>
      <w:r>
        <w:t>официальной</w:t>
      </w:r>
      <w:r w:rsidRPr="00E41686">
        <w:t xml:space="preserve"> </w:t>
      </w:r>
      <w:r>
        <w:t>статистической</w:t>
      </w:r>
      <w:r w:rsidRPr="00E41686">
        <w:t xml:space="preserve"> </w:t>
      </w:r>
      <w:r>
        <w:t>информации</w:t>
      </w:r>
      <w:r w:rsidRPr="00E41686">
        <w:t xml:space="preserve"> </w:t>
      </w:r>
      <w:r>
        <w:t>об</w:t>
      </w:r>
      <w:r w:rsidRPr="00E41686">
        <w:t xml:space="preserve"> </w:t>
      </w:r>
      <w:r>
        <w:t>отраслевой</w:t>
      </w:r>
      <w:r w:rsidRPr="00E41686">
        <w:t xml:space="preserve"> </w:t>
      </w:r>
      <w:r>
        <w:t>структуре</w:t>
      </w:r>
      <w:r w:rsidRPr="00E41686">
        <w:t xml:space="preserve"> </w:t>
      </w:r>
      <w:r>
        <w:t>сельского</w:t>
      </w:r>
      <w:r w:rsidRPr="00E41686">
        <w:t xml:space="preserve"> </w:t>
      </w:r>
      <w:r>
        <w:t>хозяйства,</w:t>
      </w:r>
      <w:r w:rsidRPr="00E41686">
        <w:t xml:space="preserve"> </w:t>
      </w:r>
      <w:r>
        <w:t>его</w:t>
      </w:r>
      <w:r w:rsidRPr="00E41686">
        <w:t xml:space="preserve"> </w:t>
      </w:r>
      <w:r>
        <w:t>ресурсном</w:t>
      </w:r>
      <w:r w:rsidRPr="00E41686">
        <w:t xml:space="preserve"> </w:t>
      </w:r>
      <w:r>
        <w:t>потенциале</w:t>
      </w:r>
      <w:r w:rsidRPr="00E41686">
        <w:t xml:space="preserve"> </w:t>
      </w:r>
      <w:r>
        <w:t>для</w:t>
      </w:r>
      <w:r w:rsidRPr="00E41686">
        <w:t xml:space="preserve"> </w:t>
      </w:r>
      <w:r>
        <w:t>разработки прогноза его развития.</w:t>
      </w:r>
      <w:r w:rsidRPr="00E41686">
        <w:t xml:space="preserve"> </w:t>
      </w:r>
      <w:r>
        <w:t>Опираясь на данные сельскохозяйственных</w:t>
      </w:r>
      <w:r w:rsidRPr="00E41686">
        <w:t xml:space="preserve"> </w:t>
      </w:r>
      <w:r>
        <w:t>переписей</w:t>
      </w:r>
      <w:r w:rsidR="00C70B79">
        <w:t>,</w:t>
      </w:r>
      <w:r w:rsidRPr="00E41686">
        <w:t xml:space="preserve"> </w:t>
      </w:r>
      <w:r>
        <w:t>создаются</w:t>
      </w:r>
      <w:r w:rsidRPr="00E41686">
        <w:t xml:space="preserve"> </w:t>
      </w:r>
      <w:r>
        <w:t>государственные</w:t>
      </w:r>
      <w:r w:rsidRPr="00E41686">
        <w:t xml:space="preserve"> </w:t>
      </w:r>
      <w:r>
        <w:t>и</w:t>
      </w:r>
      <w:r w:rsidRPr="00E41686">
        <w:t xml:space="preserve"> </w:t>
      </w:r>
      <w:r>
        <w:t>региональные</w:t>
      </w:r>
      <w:r w:rsidRPr="00E41686">
        <w:t xml:space="preserve"> </w:t>
      </w:r>
      <w:r>
        <w:t>программы</w:t>
      </w:r>
      <w:r w:rsidRPr="00E41686">
        <w:t xml:space="preserve"> </w:t>
      </w:r>
      <w:r>
        <w:t>развития</w:t>
      </w:r>
      <w:r w:rsidRPr="00E41686">
        <w:t xml:space="preserve"> </w:t>
      </w:r>
      <w:r>
        <w:t>сельского</w:t>
      </w:r>
      <w:r w:rsidRPr="00E41686">
        <w:t xml:space="preserve"> </w:t>
      </w:r>
      <w:r>
        <w:t>хозяйства,</w:t>
      </w:r>
      <w:r w:rsidRPr="00E41686">
        <w:t xml:space="preserve"> </w:t>
      </w:r>
      <w:r>
        <w:t xml:space="preserve">                    в</w:t>
      </w:r>
      <w:r w:rsidRPr="00E41686">
        <w:t xml:space="preserve"> </w:t>
      </w:r>
      <w:r>
        <w:t>которых</w:t>
      </w:r>
      <w:r w:rsidRPr="00E41686">
        <w:t xml:space="preserve"> </w:t>
      </w:r>
      <w:r>
        <w:t>определяются</w:t>
      </w:r>
      <w:r w:rsidRPr="00E41686">
        <w:t xml:space="preserve"> </w:t>
      </w:r>
      <w:r>
        <w:t>меры</w:t>
      </w:r>
      <w:r w:rsidRPr="00E41686">
        <w:t xml:space="preserve"> </w:t>
      </w:r>
      <w:r>
        <w:t>поддержки</w:t>
      </w:r>
      <w:r w:rsidRPr="00E41686">
        <w:t xml:space="preserve"> </w:t>
      </w:r>
      <w:r>
        <w:t>сельскохозяйственного производства                               по отдельным подотраслям растениеводства</w:t>
      </w:r>
      <w:r w:rsidRPr="00E41686">
        <w:t xml:space="preserve"> </w:t>
      </w:r>
      <w:r>
        <w:t>и</w:t>
      </w:r>
      <w:r w:rsidRPr="00E41686">
        <w:t xml:space="preserve"> </w:t>
      </w:r>
      <w:r>
        <w:t>животноводства.</w:t>
      </w:r>
      <w:r w:rsidRPr="00E41686">
        <w:t xml:space="preserve"> </w:t>
      </w:r>
    </w:p>
    <w:p w:rsidR="00E41686" w:rsidRDefault="00E41686" w:rsidP="00E41686">
      <w:pPr>
        <w:pStyle w:val="a3"/>
        <w:spacing w:before="76" w:beforeAutospacing="0" w:after="0" w:afterAutospacing="0"/>
        <w:jc w:val="both"/>
      </w:pPr>
      <w:r>
        <w:tab/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кредитных средств и субсидий и вообще те виды помощи, которые получают</w:t>
      </w:r>
      <w:r>
        <w:rPr>
          <w:spacing w:val="1"/>
        </w:rPr>
        <w:t xml:space="preserve"> </w:t>
      </w:r>
      <w:r>
        <w:t>сельхозпроизводители и каким образом всё это реализуется. То есть будут</w:t>
      </w:r>
      <w:r>
        <w:rPr>
          <w:spacing w:val="1"/>
        </w:rPr>
        <w:t xml:space="preserve"> </w:t>
      </w:r>
      <w:r>
        <w:t>задаваться конкретные вопросы: какая была помощь оказана, на что она</w:t>
      </w:r>
      <w:r>
        <w:rPr>
          <w:spacing w:val="1"/>
        </w:rPr>
        <w:t xml:space="preserve"> </w:t>
      </w:r>
      <w:r>
        <w:t>потрачена и какие результаты получены.</w:t>
      </w:r>
    </w:p>
    <w:p w:rsidR="008041B0" w:rsidRDefault="00A2497E" w:rsidP="008041B0">
      <w:pPr>
        <w:pStyle w:val="a3"/>
        <w:spacing w:before="76" w:beforeAutospacing="0" w:after="0" w:afterAutospacing="0"/>
        <w:jc w:val="both"/>
      </w:pPr>
      <w:r>
        <w:tab/>
        <w:t>В период микропереписи</w:t>
      </w:r>
      <w:r w:rsidR="008041B0">
        <w:t xml:space="preserve"> предстоит собрать информацию по всем категориям сельхозпроизводителей, а их в </w:t>
      </w:r>
      <w:r>
        <w:t xml:space="preserve">Чеченской Республике </w:t>
      </w:r>
      <w:r w:rsidR="008041B0">
        <w:t xml:space="preserve">немало: </w:t>
      </w:r>
      <w:r>
        <w:t>517</w:t>
      </w:r>
      <w:r w:rsidR="008041B0">
        <w:t> </w:t>
      </w:r>
      <w:r>
        <w:t>сельскохозяйственных организаций</w:t>
      </w:r>
      <w:r w:rsidR="008041B0">
        <w:t xml:space="preserve">, </w:t>
      </w:r>
      <w:r>
        <w:t>2000</w:t>
      </w:r>
      <w:r w:rsidR="008041B0">
        <w:t xml:space="preserve"> крестьянских (фермерских) хозяйств и индивидуальных предпринимателей, </w:t>
      </w:r>
      <w:r>
        <w:t>48 садоводческих некоммерческих объединений граждан</w:t>
      </w:r>
      <w:r w:rsidR="008041B0">
        <w:t xml:space="preserve"> и </w:t>
      </w:r>
      <w:r>
        <w:t xml:space="preserve">188 </w:t>
      </w:r>
      <w:r w:rsidR="008041B0">
        <w:t>тыс</w:t>
      </w:r>
      <w:r>
        <w:t>яч</w:t>
      </w:r>
      <w:r w:rsidR="008041B0">
        <w:t xml:space="preserve"> личных подсобных хозяйств граждан сельских населенных пунктов (кроме малочисленных – с числом хозяйств менее 10).</w:t>
      </w:r>
    </w:p>
    <w:p w:rsidR="008041B0" w:rsidRDefault="000A5BEE" w:rsidP="008041B0">
      <w:pPr>
        <w:pStyle w:val="a3"/>
        <w:spacing w:before="76" w:beforeAutospacing="0" w:after="0" w:afterAutospacing="0"/>
        <w:jc w:val="both"/>
      </w:pPr>
      <w:r>
        <w:tab/>
      </w:r>
      <w:r w:rsidR="008041B0">
        <w:t xml:space="preserve">Участие в микропереписи для всех сельхозорганизаций и фермерских хозяйств обязательно, им предстоит самостоятельно заполнить переписные листы. </w:t>
      </w:r>
      <w:r w:rsidR="00A2497E">
        <w:t>ЛПХ</w:t>
      </w:r>
      <w:r w:rsidR="008041B0">
        <w:t xml:space="preserve"> и </w:t>
      </w:r>
      <w:r w:rsidR="00A2497E">
        <w:t xml:space="preserve">садоводческие </w:t>
      </w:r>
      <w:r w:rsidR="008041B0">
        <w:t xml:space="preserve">товарищества,  будут опрошены </w:t>
      </w:r>
      <w:r w:rsidR="00A2497E">
        <w:t>391</w:t>
      </w:r>
      <w:r w:rsidR="008041B0">
        <w:t> переписчик</w:t>
      </w:r>
      <w:r w:rsidR="00E41686">
        <w:t>ом</w:t>
      </w:r>
      <w:r w:rsidR="008041B0">
        <w:t xml:space="preserve"> с использованием планшетных компьютеров. Их работу будут координировать </w:t>
      </w:r>
      <w:r w:rsidR="00A2497E">
        <w:t>65</w:t>
      </w:r>
      <w:r w:rsidR="008041B0">
        <w:t>инструктора полевого уровня.</w:t>
      </w:r>
    </w:p>
    <w:p w:rsidR="00B806CB" w:rsidRDefault="00E41686" w:rsidP="008041B0">
      <w:pPr>
        <w:pStyle w:val="a3"/>
        <w:spacing w:before="76" w:beforeAutospacing="0" w:after="0" w:afterAutospacing="0"/>
        <w:jc w:val="both"/>
      </w:pPr>
      <w:r>
        <w:tab/>
      </w:r>
    </w:p>
    <w:p w:rsidR="00E41686" w:rsidRDefault="00E41686" w:rsidP="00B806CB">
      <w:pPr>
        <w:pStyle w:val="a3"/>
        <w:spacing w:before="76" w:beforeAutospacing="0" w:after="0" w:afterAutospacing="0"/>
        <w:ind w:firstLine="708"/>
        <w:jc w:val="both"/>
      </w:pPr>
      <w:r>
        <w:lastRenderedPageBreak/>
        <w:t>Переписчики</w:t>
      </w:r>
      <w:r w:rsidRPr="00E41686">
        <w:t xml:space="preserve"> </w:t>
      </w:r>
      <w:r>
        <w:t>будут</w:t>
      </w:r>
      <w:r w:rsidRPr="00E41686">
        <w:t xml:space="preserve"> </w:t>
      </w:r>
      <w:r>
        <w:t>иметь</w:t>
      </w:r>
      <w:r w:rsidRPr="00E41686">
        <w:t xml:space="preserve"> </w:t>
      </w:r>
      <w:r>
        <w:t>удостоверение,</w:t>
      </w:r>
      <w:r w:rsidRPr="00E41686">
        <w:t xml:space="preserve"> </w:t>
      </w:r>
      <w:r>
        <w:t>которое</w:t>
      </w:r>
      <w:r w:rsidRPr="00E41686">
        <w:t xml:space="preserve"> </w:t>
      </w:r>
      <w:r>
        <w:t>действительно</w:t>
      </w:r>
      <w:r w:rsidRPr="00E41686">
        <w:t xml:space="preserve"> </w:t>
      </w:r>
      <w:r>
        <w:t>только</w:t>
      </w:r>
      <w:r w:rsidRPr="00E41686">
        <w:t xml:space="preserve"> </w:t>
      </w:r>
      <w:r>
        <w:t>при</w:t>
      </w:r>
      <w:r w:rsidRPr="00E41686">
        <w:t xml:space="preserve"> </w:t>
      </w:r>
      <w:r>
        <w:t>предъявлении</w:t>
      </w:r>
      <w:r w:rsidRPr="00E41686">
        <w:t xml:space="preserve"> </w:t>
      </w:r>
      <w:r>
        <w:t>паспорта.</w:t>
      </w:r>
      <w:r w:rsidRPr="00E41686">
        <w:t xml:space="preserve"> </w:t>
      </w:r>
      <w:r>
        <w:t>Узнать</w:t>
      </w:r>
      <w:r w:rsidRPr="00E41686">
        <w:t xml:space="preserve"> </w:t>
      </w:r>
      <w:r>
        <w:t>переписчика</w:t>
      </w:r>
      <w:r w:rsidRPr="00E41686">
        <w:t xml:space="preserve"> </w:t>
      </w:r>
      <w:r>
        <w:t>будет</w:t>
      </w:r>
      <w:r w:rsidRPr="00E41686">
        <w:t xml:space="preserve"> </w:t>
      </w:r>
      <w:r>
        <w:t>просто</w:t>
      </w:r>
      <w:r w:rsidRPr="00E41686">
        <w:t xml:space="preserve"> </w:t>
      </w:r>
      <w:r>
        <w:t>–</w:t>
      </w:r>
      <w:r w:rsidRPr="00E41686">
        <w:t xml:space="preserve"> </w:t>
      </w:r>
      <w:r>
        <w:t>для</w:t>
      </w:r>
      <w:r w:rsidRPr="00E41686">
        <w:t xml:space="preserve"> </w:t>
      </w:r>
      <w:r>
        <w:t>каждого</w:t>
      </w:r>
      <w:r w:rsidRPr="00E41686">
        <w:t xml:space="preserve"> </w:t>
      </w:r>
      <w:r>
        <w:t>сотрудника закуплена униформа с символикой переписи - жилет и бейсболка</w:t>
      </w:r>
      <w:r w:rsidRPr="00E41686">
        <w:t xml:space="preserve"> </w:t>
      </w:r>
      <w:r>
        <w:t>зеленого</w:t>
      </w:r>
      <w:r w:rsidRPr="00E41686">
        <w:t xml:space="preserve"> </w:t>
      </w:r>
      <w:r>
        <w:t>цвета.</w:t>
      </w:r>
    </w:p>
    <w:p w:rsidR="008A393F" w:rsidRDefault="00A2497E" w:rsidP="00C70B79">
      <w:pPr>
        <w:pStyle w:val="a3"/>
        <w:spacing w:before="76" w:beforeAutospacing="0" w:after="0" w:afterAutospacing="0"/>
        <w:jc w:val="both"/>
      </w:pPr>
      <w:r>
        <w:tab/>
      </w:r>
      <w:r w:rsidR="008041B0">
        <w:t xml:space="preserve">Чтобы обеспечить качество отражения данных в переписных листах с четким соблюдением </w:t>
      </w:r>
      <w:r>
        <w:t xml:space="preserve">методологии </w:t>
      </w:r>
      <w:r w:rsidR="008041B0">
        <w:t>проведена серия обучающих семинаров для:</w:t>
      </w:r>
      <w:r w:rsidR="00C70B79">
        <w:t xml:space="preserve"> </w:t>
      </w:r>
      <w:r w:rsidR="008A393F">
        <w:t xml:space="preserve">представителей районных отделов статистики, </w:t>
      </w:r>
      <w:r w:rsidR="008041B0">
        <w:t>временного персонала районного уровня</w:t>
      </w:r>
      <w:r w:rsidR="00C70B79">
        <w:t xml:space="preserve">, </w:t>
      </w:r>
      <w:r w:rsidR="008041B0">
        <w:t xml:space="preserve"> инструкторо</w:t>
      </w:r>
      <w:r w:rsidR="00C70B79">
        <w:t>в и переписчиков.</w:t>
      </w:r>
    </w:p>
    <w:p w:rsidR="00B806CB" w:rsidRDefault="008A393F" w:rsidP="008041B0">
      <w:pPr>
        <w:pStyle w:val="a3"/>
        <w:spacing w:before="76" w:beforeAutospacing="0" w:after="0" w:afterAutospacing="0"/>
        <w:jc w:val="both"/>
      </w:pPr>
      <w:r>
        <w:tab/>
      </w:r>
    </w:p>
    <w:p w:rsidR="008041B0" w:rsidRDefault="008A393F" w:rsidP="00B806CB">
      <w:pPr>
        <w:pStyle w:val="a3"/>
        <w:spacing w:before="76" w:beforeAutospacing="0" w:after="0" w:afterAutospacing="0"/>
        <w:ind w:firstLine="708"/>
        <w:jc w:val="both"/>
      </w:pPr>
      <w:r>
        <w:t>В</w:t>
      </w:r>
      <w:r w:rsidR="008041B0">
        <w:t xml:space="preserve"> переписные листы включены вопросы о размерах земли и ее использовании, посевной площади по видам культур, наличии многолетних насаждений, поголовье сельскохозяйственных животных. Организации и фермеры дополнительно отразят информацию об условиях ведения хозяйственной деятельности (получение кредитных средств, субсидий) и имеющихся мощностях для хранения продукции. Внимание </w:t>
      </w:r>
      <w:r w:rsidR="00C70B79">
        <w:t>сельхозпроизводителей</w:t>
      </w:r>
      <w:r w:rsidR="008041B0">
        <w:t xml:space="preserve"> акцентировано на конфиденциальности полученных сведений, которые будут использованы исключительно в целях формирования сводных итогов.</w:t>
      </w:r>
    </w:p>
    <w:p w:rsidR="000A5BEE" w:rsidRDefault="00E41686" w:rsidP="000A5BEE">
      <w:pPr>
        <w:pStyle w:val="a3"/>
        <w:spacing w:before="76" w:beforeAutospacing="0" w:after="0" w:afterAutospacing="0"/>
        <w:jc w:val="both"/>
      </w:pPr>
      <w:r>
        <w:tab/>
        <w:t xml:space="preserve">Перепись проводится </w:t>
      </w:r>
      <w:r w:rsidRPr="00E41686">
        <w:t xml:space="preserve"> не просто для получения сухих цифр, аналитики. Это делается для того, чтобы государство могл</w:t>
      </w:r>
      <w:r>
        <w:t>о</w:t>
      </w:r>
      <w:r w:rsidRPr="00E41686">
        <w:t xml:space="preserve"> понимать тренды, которые сейчас идут, </w:t>
      </w:r>
      <w:r>
        <w:t>могло</w:t>
      </w:r>
      <w:r w:rsidRPr="00E41686">
        <w:t xml:space="preserve"> точечно оказывать меры государственной поддержки и принимать решения на основе конкретных данных</w:t>
      </w:r>
      <w:r>
        <w:t>.</w:t>
      </w:r>
    </w:p>
    <w:p w:rsidR="00E41686" w:rsidRPr="00E41686" w:rsidRDefault="000A5BEE" w:rsidP="000A5BEE">
      <w:pPr>
        <w:pStyle w:val="a3"/>
        <w:spacing w:before="76" w:beforeAutospacing="0" w:after="0" w:afterAutospacing="0"/>
        <w:jc w:val="both"/>
      </w:pPr>
      <w:r>
        <w:tab/>
      </w:r>
      <w:r w:rsidR="00E41686" w:rsidRPr="00E41686">
        <w:t>В</w:t>
      </w:r>
      <w:r w:rsidR="00E41686" w:rsidRPr="00E41686">
        <w:rPr>
          <w:spacing w:val="1"/>
        </w:rPr>
        <w:t xml:space="preserve"> </w:t>
      </w:r>
      <w:r w:rsidR="00E41686" w:rsidRPr="00E41686">
        <w:t>связи</w:t>
      </w:r>
      <w:r w:rsidR="00E41686" w:rsidRPr="00E41686">
        <w:rPr>
          <w:spacing w:val="1"/>
        </w:rPr>
        <w:t xml:space="preserve"> </w:t>
      </w:r>
      <w:r w:rsidR="00E41686" w:rsidRPr="00E41686">
        <w:t>со</w:t>
      </w:r>
      <w:r w:rsidR="00E41686" w:rsidRPr="00E41686">
        <w:rPr>
          <w:spacing w:val="1"/>
        </w:rPr>
        <w:t xml:space="preserve"> </w:t>
      </w:r>
      <w:r w:rsidR="00E41686" w:rsidRPr="00E41686">
        <w:t>сложной</w:t>
      </w:r>
      <w:r w:rsidR="00E41686" w:rsidRPr="00E41686">
        <w:rPr>
          <w:spacing w:val="1"/>
        </w:rPr>
        <w:t xml:space="preserve"> </w:t>
      </w:r>
      <w:r w:rsidR="00E41686" w:rsidRPr="00E41686">
        <w:t>эпидемиологической</w:t>
      </w:r>
      <w:r w:rsidR="00E41686" w:rsidRPr="00E41686">
        <w:rPr>
          <w:spacing w:val="1"/>
        </w:rPr>
        <w:t xml:space="preserve"> </w:t>
      </w:r>
      <w:r w:rsidR="00E41686" w:rsidRPr="00E41686">
        <w:t>ситуацией,</w:t>
      </w:r>
      <w:r w:rsidR="00E41686" w:rsidRPr="00E41686">
        <w:rPr>
          <w:spacing w:val="1"/>
        </w:rPr>
        <w:t xml:space="preserve"> </w:t>
      </w:r>
      <w:r w:rsidR="00E41686" w:rsidRPr="00E41686">
        <w:t>сложившейся</w:t>
      </w:r>
      <w:r w:rsidR="00E41686" w:rsidRPr="00E41686">
        <w:rPr>
          <w:spacing w:val="1"/>
        </w:rPr>
        <w:t xml:space="preserve"> </w:t>
      </w:r>
      <w:r w:rsidR="00E41686" w:rsidRPr="00E41686">
        <w:t>в</w:t>
      </w:r>
      <w:r w:rsidR="00E41686" w:rsidRPr="00E41686">
        <w:rPr>
          <w:spacing w:val="-67"/>
        </w:rPr>
        <w:t xml:space="preserve"> </w:t>
      </w:r>
      <w:r w:rsidR="00E41686" w:rsidRPr="00E41686">
        <w:t>результате</w:t>
      </w:r>
      <w:r w:rsidR="00E41686" w:rsidRPr="00E41686">
        <w:rPr>
          <w:spacing w:val="1"/>
        </w:rPr>
        <w:t xml:space="preserve"> </w:t>
      </w:r>
      <w:r w:rsidR="00E41686" w:rsidRPr="00E41686">
        <w:t>распространения</w:t>
      </w:r>
      <w:r w:rsidR="00E41686" w:rsidRPr="00E41686">
        <w:rPr>
          <w:spacing w:val="1"/>
        </w:rPr>
        <w:t xml:space="preserve"> </w:t>
      </w:r>
      <w:r w:rsidR="00E41686" w:rsidRPr="00E41686">
        <w:t>новой</w:t>
      </w:r>
      <w:r w:rsidR="00E41686" w:rsidRPr="00E41686">
        <w:rPr>
          <w:spacing w:val="1"/>
        </w:rPr>
        <w:t xml:space="preserve"> </w:t>
      </w:r>
      <w:r w:rsidR="00E41686" w:rsidRPr="00E41686">
        <w:t>коронавирусной</w:t>
      </w:r>
      <w:r w:rsidR="00E41686" w:rsidRPr="00E41686">
        <w:rPr>
          <w:spacing w:val="1"/>
        </w:rPr>
        <w:t xml:space="preserve"> </w:t>
      </w:r>
      <w:r w:rsidR="00E41686" w:rsidRPr="00E41686">
        <w:t>инфекции</w:t>
      </w:r>
      <w:r w:rsidR="00E41686" w:rsidRPr="00E41686">
        <w:rPr>
          <w:spacing w:val="1"/>
        </w:rPr>
        <w:t xml:space="preserve"> </w:t>
      </w:r>
      <w:r w:rsidR="00E41686" w:rsidRPr="00E41686">
        <w:t>(СОVID-19),</w:t>
      </w:r>
      <w:r w:rsidR="00E41686" w:rsidRPr="00E41686">
        <w:rPr>
          <w:spacing w:val="1"/>
        </w:rPr>
        <w:t xml:space="preserve"> </w:t>
      </w:r>
      <w:r w:rsidR="00E41686" w:rsidRPr="00E41686">
        <w:t>переписчики</w:t>
      </w:r>
      <w:r w:rsidR="00E41686" w:rsidRPr="00E41686">
        <w:rPr>
          <w:spacing w:val="1"/>
        </w:rPr>
        <w:t xml:space="preserve"> </w:t>
      </w:r>
      <w:r w:rsidR="00E41686">
        <w:rPr>
          <w:spacing w:val="1"/>
        </w:rPr>
        <w:t xml:space="preserve">                         </w:t>
      </w:r>
      <w:r w:rsidR="00E41686" w:rsidRPr="00E41686">
        <w:t>в</w:t>
      </w:r>
      <w:r w:rsidR="00E41686" w:rsidRPr="00E41686">
        <w:rPr>
          <w:spacing w:val="1"/>
        </w:rPr>
        <w:t xml:space="preserve"> </w:t>
      </w:r>
      <w:r w:rsidR="00E41686" w:rsidRPr="00E41686">
        <w:t>обязательном</w:t>
      </w:r>
      <w:r w:rsidR="00E41686" w:rsidRPr="00E41686">
        <w:rPr>
          <w:spacing w:val="1"/>
        </w:rPr>
        <w:t xml:space="preserve"> </w:t>
      </w:r>
      <w:r w:rsidR="00E41686" w:rsidRPr="00E41686">
        <w:t>порядке</w:t>
      </w:r>
      <w:r w:rsidR="00E41686" w:rsidRPr="00E41686">
        <w:rPr>
          <w:spacing w:val="1"/>
        </w:rPr>
        <w:t xml:space="preserve"> </w:t>
      </w:r>
      <w:r w:rsidR="00E41686" w:rsidRPr="00E41686">
        <w:t>будут</w:t>
      </w:r>
      <w:r w:rsidR="00E41686" w:rsidRPr="00E41686">
        <w:rPr>
          <w:spacing w:val="1"/>
        </w:rPr>
        <w:t xml:space="preserve"> </w:t>
      </w:r>
      <w:r w:rsidR="00E41686" w:rsidRPr="00E41686">
        <w:t>иметь</w:t>
      </w:r>
      <w:r w:rsidR="00E41686" w:rsidRPr="00E41686">
        <w:rPr>
          <w:spacing w:val="1"/>
        </w:rPr>
        <w:t xml:space="preserve"> </w:t>
      </w:r>
      <w:r w:rsidR="00E41686" w:rsidRPr="00E41686">
        <w:t>средства</w:t>
      </w:r>
      <w:r w:rsidR="00E41686" w:rsidRPr="00E41686">
        <w:rPr>
          <w:spacing w:val="1"/>
        </w:rPr>
        <w:t xml:space="preserve"> </w:t>
      </w:r>
      <w:r w:rsidR="00E41686" w:rsidRPr="00E41686">
        <w:t>индивидуальной</w:t>
      </w:r>
      <w:r w:rsidR="00E41686" w:rsidRPr="00E41686">
        <w:rPr>
          <w:spacing w:val="1"/>
        </w:rPr>
        <w:t xml:space="preserve"> </w:t>
      </w:r>
      <w:r w:rsidR="00E41686" w:rsidRPr="00E41686">
        <w:t>защиты</w:t>
      </w:r>
      <w:r w:rsidR="00E41686" w:rsidRPr="00E41686">
        <w:rPr>
          <w:spacing w:val="-1"/>
        </w:rPr>
        <w:t xml:space="preserve"> </w:t>
      </w:r>
      <w:r w:rsidR="00E41686" w:rsidRPr="00E41686">
        <w:t>(маски,</w:t>
      </w:r>
      <w:r w:rsidR="00E41686" w:rsidRPr="00E41686">
        <w:rPr>
          <w:spacing w:val="-1"/>
        </w:rPr>
        <w:t xml:space="preserve"> </w:t>
      </w:r>
      <w:r w:rsidR="00E41686" w:rsidRPr="00E41686">
        <w:t>перчатки,</w:t>
      </w:r>
      <w:r w:rsidR="00E41686" w:rsidRPr="00E41686">
        <w:rPr>
          <w:spacing w:val="-4"/>
        </w:rPr>
        <w:t xml:space="preserve"> </w:t>
      </w:r>
      <w:r w:rsidR="00E41686" w:rsidRPr="00E41686">
        <w:t>дезинфицирующие салфетки).</w:t>
      </w:r>
    </w:p>
    <w:p w:rsidR="00E41686" w:rsidRDefault="00E41686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8041B0">
      <w:pPr>
        <w:pStyle w:val="a3"/>
        <w:spacing w:before="76" w:beforeAutospacing="0" w:after="0" w:afterAutospacing="0"/>
        <w:jc w:val="both"/>
      </w:pPr>
    </w:p>
    <w:p w:rsidR="00B806CB" w:rsidRDefault="00B806CB" w:rsidP="00B806CB">
      <w:pPr>
        <w:pStyle w:val="ae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806CB" w:rsidRPr="00932270" w:rsidRDefault="00B806CB" w:rsidP="00B806CB">
      <w:pPr>
        <w:pStyle w:val="ae"/>
        <w:jc w:val="both"/>
        <w:rPr>
          <w:sz w:val="20"/>
          <w:szCs w:val="20"/>
        </w:rPr>
      </w:pPr>
    </w:p>
    <w:p w:rsidR="00B806CB" w:rsidRPr="00932270" w:rsidRDefault="00B806CB" w:rsidP="00B806CB">
      <w:pPr>
        <w:pStyle w:val="ae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806CB" w:rsidRPr="00932270" w:rsidRDefault="00B806CB" w:rsidP="00B806CB">
      <w:pPr>
        <w:pStyle w:val="ae"/>
        <w:jc w:val="both"/>
        <w:rPr>
          <w:i/>
          <w:sz w:val="18"/>
          <w:szCs w:val="18"/>
        </w:rPr>
      </w:pPr>
    </w:p>
    <w:p w:rsidR="00B806CB" w:rsidRPr="00932270" w:rsidRDefault="00B806CB" w:rsidP="00B806CB">
      <w:pPr>
        <w:pStyle w:val="ae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B806CB" w:rsidRDefault="00B806CB" w:rsidP="00B806CB">
      <w:pPr>
        <w:pStyle w:val="ae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B806CB" w:rsidSect="008B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42" w:rsidRDefault="00AA0B42" w:rsidP="00B806CB">
      <w:pPr>
        <w:spacing w:after="0" w:line="240" w:lineRule="auto"/>
      </w:pPr>
      <w:r>
        <w:separator/>
      </w:r>
    </w:p>
  </w:endnote>
  <w:endnote w:type="continuationSeparator" w:id="0">
    <w:p w:rsidR="00AA0B42" w:rsidRDefault="00AA0B42" w:rsidP="00B8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42" w:rsidRDefault="00AA0B42" w:rsidP="00B806CB">
      <w:pPr>
        <w:spacing w:after="0" w:line="240" w:lineRule="auto"/>
      </w:pPr>
      <w:r>
        <w:separator/>
      </w:r>
    </w:p>
  </w:footnote>
  <w:footnote w:type="continuationSeparator" w:id="0">
    <w:p w:rsidR="00AA0B42" w:rsidRDefault="00AA0B42" w:rsidP="00B80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E0D"/>
    <w:rsid w:val="000A5BEE"/>
    <w:rsid w:val="003330BE"/>
    <w:rsid w:val="005B4E0D"/>
    <w:rsid w:val="008041B0"/>
    <w:rsid w:val="008A393F"/>
    <w:rsid w:val="008B1771"/>
    <w:rsid w:val="00A2497E"/>
    <w:rsid w:val="00AA0B42"/>
    <w:rsid w:val="00B806CB"/>
    <w:rsid w:val="00BA11CD"/>
    <w:rsid w:val="00C27E18"/>
    <w:rsid w:val="00C70B79"/>
    <w:rsid w:val="00E4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71"/>
  </w:style>
  <w:style w:type="paragraph" w:styleId="1">
    <w:name w:val="heading 1"/>
    <w:basedOn w:val="a"/>
    <w:link w:val="10"/>
    <w:uiPriority w:val="9"/>
    <w:qFormat/>
    <w:rsid w:val="005B4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E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E0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041B0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E41686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4168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6CB"/>
  </w:style>
  <w:style w:type="paragraph" w:styleId="ac">
    <w:name w:val="footer"/>
    <w:basedOn w:val="a"/>
    <w:link w:val="ad"/>
    <w:uiPriority w:val="99"/>
    <w:semiHidden/>
    <w:unhideWhenUsed/>
    <w:rsid w:val="00B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6CB"/>
  </w:style>
  <w:style w:type="paragraph" w:styleId="ae">
    <w:name w:val="No Spacing"/>
    <w:uiPriority w:val="1"/>
    <w:qFormat/>
    <w:rsid w:val="00B806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80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952">
              <w:marLeft w:val="-61"/>
              <w:marRight w:val="-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381">
              <w:marLeft w:val="-61"/>
              <w:marRight w:val="-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150">
                      <w:marLeft w:val="-61"/>
                      <w:marRight w:val="-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059">
              <w:marLeft w:val="-61"/>
              <w:marRight w:val="-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995">
              <w:marLeft w:val="-61"/>
              <w:marRight w:val="-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6277">
                      <w:marLeft w:val="-61"/>
                      <w:marRight w:val="-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hen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Win10</dc:creator>
  <cp:lastModifiedBy>Win10</cp:lastModifiedBy>
  <cp:revision>7</cp:revision>
  <cp:lastPrinted>2021-07-29T09:38:00Z</cp:lastPrinted>
  <dcterms:created xsi:type="dcterms:W3CDTF">2021-07-29T00:16:00Z</dcterms:created>
  <dcterms:modified xsi:type="dcterms:W3CDTF">2021-08-02T09:02:00Z</dcterms:modified>
</cp:coreProperties>
</file>